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13F" w:rsidRDefault="0074213F" w:rsidP="0074213F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838825" cy="3657600"/>
            <wp:effectExtent l="19050" t="0" r="9525" b="0"/>
            <wp:docPr id="1" name="Рисунок 1" descr="Безымянный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зымянный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13F" w:rsidRPr="006C5896" w:rsidRDefault="0074213F" w:rsidP="0074213F">
      <w:pPr>
        <w:jc w:val="center"/>
        <w:rPr>
          <w:sz w:val="28"/>
          <w:szCs w:val="28"/>
          <w:lang w:val="kk-KZ"/>
        </w:rPr>
      </w:pPr>
    </w:p>
    <w:p w:rsidR="0074213F" w:rsidRPr="006C5896" w:rsidRDefault="0074213F" w:rsidP="0074213F">
      <w:pPr>
        <w:jc w:val="center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>2.1 сурет – Инновация көздері</w:t>
      </w:r>
    </w:p>
    <w:p w:rsidR="0074213F" w:rsidRPr="006C5896" w:rsidRDefault="0074213F" w:rsidP="0074213F">
      <w:pPr>
        <w:jc w:val="center"/>
        <w:rPr>
          <w:sz w:val="28"/>
          <w:szCs w:val="28"/>
          <w:lang w:val="kk-KZ"/>
        </w:rPr>
      </w:pPr>
    </w:p>
    <w:p w:rsidR="0013568D" w:rsidRDefault="0013568D"/>
    <w:sectPr w:rsidR="0013568D" w:rsidSect="001356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74213F"/>
    <w:rsid w:val="0013568D"/>
    <w:rsid w:val="00742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13F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21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213F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>Hewlett-Packard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2</cp:revision>
  <dcterms:created xsi:type="dcterms:W3CDTF">2016-10-30T19:02:00Z</dcterms:created>
  <dcterms:modified xsi:type="dcterms:W3CDTF">2016-10-30T19:02:00Z</dcterms:modified>
</cp:coreProperties>
</file>